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3" w:rsidRDefault="00EF53B3" w:rsidP="00EF53B3">
      <w:pPr>
        <w:jc w:val="center"/>
        <w:rPr>
          <w:b/>
          <w:sz w:val="24"/>
          <w:szCs w:val="24"/>
        </w:rPr>
      </w:pPr>
    </w:p>
    <w:p w:rsidR="00EF53B3" w:rsidRDefault="00EF53B3" w:rsidP="00EF53B3">
      <w:pPr>
        <w:jc w:val="center"/>
        <w:rPr>
          <w:b/>
          <w:sz w:val="24"/>
          <w:szCs w:val="24"/>
        </w:rPr>
      </w:pPr>
    </w:p>
    <w:p w:rsidR="00EF53B3" w:rsidRDefault="00EF53B3" w:rsidP="00EF5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     ЛЕСНОГО         СЕЛЬСКОГО            ПОСЕЛЕНИЯ</w:t>
      </w:r>
    </w:p>
    <w:p w:rsidR="00EF53B3" w:rsidRDefault="00EF53B3" w:rsidP="00EF5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ИСИЛЬКУЛЬСКОГО МУНИЦИПАЛЬНОГО РАЙОНА ОМСКОЙ ОБЛАСТИ</w:t>
      </w:r>
    </w:p>
    <w:p w:rsidR="00EF53B3" w:rsidRDefault="00EF53B3" w:rsidP="00EF53B3">
      <w:pPr>
        <w:tabs>
          <w:tab w:val="left" w:pos="1080"/>
        </w:tabs>
        <w:jc w:val="center"/>
        <w:rPr>
          <w:b/>
        </w:rPr>
      </w:pPr>
    </w:p>
    <w:p w:rsidR="00EF53B3" w:rsidRDefault="00EF53B3" w:rsidP="00EF53B3">
      <w:pPr>
        <w:jc w:val="center"/>
        <w:rPr>
          <w:b/>
        </w:rPr>
      </w:pPr>
    </w:p>
    <w:p w:rsidR="00EF53B3" w:rsidRDefault="00EF53B3" w:rsidP="00EF5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 w:rsidR="00FF3BA3">
        <w:rPr>
          <w:b/>
          <w:sz w:val="24"/>
          <w:szCs w:val="24"/>
        </w:rPr>
        <w:t xml:space="preserve"> (ПРОЕКТ)</w:t>
      </w:r>
    </w:p>
    <w:p w:rsidR="00EF53B3" w:rsidRDefault="00EF53B3" w:rsidP="00EF53B3">
      <w:pPr>
        <w:jc w:val="center"/>
        <w:rPr>
          <w:b/>
        </w:rPr>
      </w:pPr>
    </w:p>
    <w:p w:rsidR="00EF53B3" w:rsidRDefault="00EF53B3" w:rsidP="00EF53B3">
      <w:pPr>
        <w:tabs>
          <w:tab w:val="left" w:pos="3660"/>
        </w:tabs>
        <w:jc w:val="both"/>
        <w:rPr>
          <w:sz w:val="28"/>
          <w:szCs w:val="28"/>
        </w:rPr>
      </w:pPr>
    </w:p>
    <w:p w:rsidR="00EF53B3" w:rsidRDefault="00EF53B3" w:rsidP="00EF5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4D6C">
        <w:rPr>
          <w:sz w:val="28"/>
          <w:szCs w:val="28"/>
        </w:rPr>
        <w:t>00.01.2025</w:t>
      </w:r>
      <w:r>
        <w:rPr>
          <w:sz w:val="28"/>
          <w:szCs w:val="28"/>
        </w:rPr>
        <w:t xml:space="preserve"> г.                                                                                  № </w:t>
      </w:r>
      <w:r w:rsidR="003D4D6C">
        <w:rPr>
          <w:sz w:val="28"/>
          <w:szCs w:val="28"/>
        </w:rPr>
        <w:t>00</w:t>
      </w:r>
    </w:p>
    <w:p w:rsidR="00EF53B3" w:rsidRDefault="00EF53B3" w:rsidP="00EF53B3">
      <w:pPr>
        <w:jc w:val="both"/>
      </w:pPr>
      <w:r>
        <w:rPr>
          <w:sz w:val="28"/>
          <w:szCs w:val="28"/>
        </w:rPr>
        <w:t xml:space="preserve">               </w:t>
      </w:r>
      <w:r>
        <w:t>п</w:t>
      </w:r>
      <w:proofErr w:type="gramStart"/>
      <w:r>
        <w:t>.Л</w:t>
      </w:r>
      <w:proofErr w:type="gramEnd"/>
      <w:r>
        <w:t>есной</w:t>
      </w:r>
    </w:p>
    <w:p w:rsidR="00EF53B3" w:rsidRDefault="00EF53B3" w:rsidP="00EF53B3">
      <w:pPr>
        <w:rPr>
          <w:color w:val="000000"/>
        </w:rPr>
      </w:pPr>
    </w:p>
    <w:p w:rsidR="00EF53B3" w:rsidRDefault="00EF53B3" w:rsidP="00EF53B3">
      <w:pPr>
        <w:rPr>
          <w:color w:val="000000"/>
        </w:rPr>
      </w:pPr>
    </w:p>
    <w:p w:rsidR="003D4D6C" w:rsidRDefault="00EF53B3" w:rsidP="00EF53B3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изменении в постановление от 25.01.2016 № 6</w:t>
      </w:r>
    </w:p>
    <w:p w:rsidR="00EF53B3" w:rsidRDefault="00EF53B3" w:rsidP="00EF5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</w:p>
    <w:p w:rsidR="00EF53B3" w:rsidRDefault="00EF53B3" w:rsidP="00EF53B3">
      <w:pPr>
        <w:shd w:val="clear" w:color="auto" w:fill="FFFFFF"/>
        <w:tabs>
          <w:tab w:val="left" w:pos="4882"/>
          <w:tab w:val="left" w:pos="7243"/>
        </w:tabs>
        <w:ind w:left="403" w:hanging="403"/>
        <w:rPr>
          <w:color w:val="000000"/>
          <w:sz w:val="28"/>
          <w:szCs w:val="28"/>
        </w:rPr>
      </w:pPr>
    </w:p>
    <w:p w:rsidR="00EF53B3" w:rsidRDefault="00EF53B3" w:rsidP="00EF53B3">
      <w:pPr>
        <w:shd w:val="clear" w:color="auto" w:fill="FFFFFF"/>
        <w:tabs>
          <w:tab w:val="left" w:pos="4882"/>
          <w:tab w:val="left" w:pos="7243"/>
        </w:tabs>
        <w:ind w:left="403" w:hanging="403"/>
        <w:rPr>
          <w:color w:val="000000"/>
          <w:sz w:val="28"/>
          <w:szCs w:val="28"/>
        </w:rPr>
      </w:pPr>
    </w:p>
    <w:p w:rsidR="00EF53B3" w:rsidRDefault="00EF53B3" w:rsidP="00EF53B3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sz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 27 июля 2010 года № 210-ФЗ </w:t>
      </w:r>
      <w:r w:rsidRPr="006A6E8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6A6E8D">
        <w:rPr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</w:rPr>
        <w:t xml:space="preserve">Земельным кодексом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>Уставом Лесного сельского поселения Исилькульского муниципального района Омской области, Администрация Лесного сельского поселения Исилькульского муниципального района Омской области ПОСТАНОВЛЯЕТ:</w:t>
      </w:r>
      <w:proofErr w:type="gramEnd"/>
    </w:p>
    <w:p w:rsidR="00EF53B3" w:rsidRDefault="00EF53B3" w:rsidP="00EF53B3">
      <w:pPr>
        <w:jc w:val="both"/>
        <w:rPr>
          <w:sz w:val="16"/>
        </w:rPr>
      </w:pPr>
    </w:p>
    <w:p w:rsidR="00EF53B3" w:rsidRPr="00EF53B3" w:rsidRDefault="00EF53B3" w:rsidP="00EF53B3">
      <w:pPr>
        <w:jc w:val="both"/>
        <w:rPr>
          <w:sz w:val="28"/>
        </w:rPr>
      </w:pPr>
      <w:r>
        <w:rPr>
          <w:sz w:val="28"/>
        </w:rPr>
        <w:t xml:space="preserve">       1. </w:t>
      </w:r>
      <w:r w:rsidRPr="00EF53B3">
        <w:rPr>
          <w:sz w:val="28"/>
        </w:rPr>
        <w:t>В постановление от 25.01.2016 № 6 «Об утверждении</w:t>
      </w:r>
      <w:r>
        <w:rPr>
          <w:sz w:val="28"/>
        </w:rPr>
        <w:t xml:space="preserve"> </w:t>
      </w:r>
      <w:r w:rsidRPr="00EF53B3">
        <w:rPr>
          <w:sz w:val="28"/>
        </w:rPr>
        <w:t>административного регламента предоставления муниципальной услуги «</w:t>
      </w:r>
      <w:r w:rsidRPr="00EF53B3">
        <w:rPr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  <w:r w:rsidR="003D4D6C">
        <w:rPr>
          <w:sz w:val="28"/>
          <w:szCs w:val="28"/>
        </w:rPr>
        <w:t xml:space="preserve"> внести следующие изменения:</w:t>
      </w:r>
    </w:p>
    <w:p w:rsidR="003D4D6C" w:rsidRDefault="00EF53B3" w:rsidP="00FF3BA3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 w:rsidR="003D4D6C">
        <w:rPr>
          <w:sz w:val="28"/>
        </w:rPr>
        <w:t>Подпункт</w:t>
      </w:r>
      <w:r w:rsidR="00FF3BA3">
        <w:rPr>
          <w:sz w:val="28"/>
        </w:rPr>
        <w:t>ы</w:t>
      </w:r>
      <w:r w:rsidR="003D4D6C">
        <w:rPr>
          <w:sz w:val="28"/>
        </w:rPr>
        <w:t xml:space="preserve"> </w:t>
      </w:r>
      <w:r w:rsidR="00FF3BA3">
        <w:rPr>
          <w:sz w:val="28"/>
        </w:rPr>
        <w:t>8,9,10,13</w:t>
      </w:r>
      <w:r w:rsidR="003D4D6C">
        <w:rPr>
          <w:sz w:val="28"/>
        </w:rPr>
        <w:t xml:space="preserve"> п</w:t>
      </w:r>
      <w:r>
        <w:rPr>
          <w:sz w:val="28"/>
        </w:rPr>
        <w:t>ункт</w:t>
      </w:r>
      <w:r w:rsidR="003D4D6C">
        <w:rPr>
          <w:sz w:val="28"/>
        </w:rPr>
        <w:t>а</w:t>
      </w:r>
      <w:r>
        <w:rPr>
          <w:sz w:val="28"/>
        </w:rPr>
        <w:t xml:space="preserve"> </w:t>
      </w:r>
      <w:r w:rsidR="003D4D6C">
        <w:rPr>
          <w:sz w:val="28"/>
        </w:rPr>
        <w:t>29</w:t>
      </w:r>
      <w:r>
        <w:rPr>
          <w:sz w:val="28"/>
        </w:rPr>
        <w:t xml:space="preserve"> подраздела </w:t>
      </w:r>
      <w:r w:rsidR="003D4D6C">
        <w:rPr>
          <w:sz w:val="28"/>
        </w:rPr>
        <w:t xml:space="preserve">10 </w:t>
      </w:r>
      <w:r>
        <w:rPr>
          <w:sz w:val="28"/>
        </w:rPr>
        <w:t xml:space="preserve"> </w:t>
      </w:r>
      <w:r w:rsidR="003D4D6C">
        <w:rPr>
          <w:sz w:val="28"/>
        </w:rPr>
        <w:t>статьи 2</w:t>
      </w:r>
      <w:r w:rsidR="00FF3BA3">
        <w:rPr>
          <w:sz w:val="28"/>
        </w:rPr>
        <w:t xml:space="preserve"> </w:t>
      </w:r>
      <w:r w:rsidR="003D4D6C">
        <w:rPr>
          <w:sz w:val="28"/>
        </w:rPr>
        <w:t>изложить в следующей редакции:</w:t>
      </w:r>
    </w:p>
    <w:p w:rsidR="00FF3BA3" w:rsidRPr="00FF3BA3" w:rsidRDefault="00FF3BA3" w:rsidP="00FF3BA3">
      <w:pPr>
        <w:widowControl/>
        <w:autoSpaceDE/>
        <w:autoSpaceDN/>
        <w:adjustRightInd/>
        <w:spacing w:after="4" w:line="254" w:lineRule="auto"/>
        <w:ind w:right="115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«8) </w:t>
      </w:r>
      <w:r w:rsidRPr="00FF3BA3">
        <w:rPr>
          <w:color w:val="000000"/>
          <w:sz w:val="28"/>
          <w:szCs w:val="22"/>
          <w:lang w:eastAsia="en-US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1" name="Picture 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BA3">
        <w:rPr>
          <w:color w:val="000000"/>
          <w:sz w:val="28"/>
          <w:szCs w:val="22"/>
          <w:lang w:eastAsia="en-US"/>
        </w:rPr>
        <w:t>принято решение о ее комплексном развитии в случае, если</w:t>
      </w:r>
      <w:proofErr w:type="gramStart"/>
      <w:r w:rsidRPr="00FF3BA3">
        <w:rPr>
          <w:color w:val="000000"/>
          <w:sz w:val="28"/>
          <w:szCs w:val="22"/>
          <w:lang w:eastAsia="en-US"/>
        </w:rPr>
        <w:t xml:space="preserve"> Д</w:t>
      </w:r>
      <w:proofErr w:type="gramEnd"/>
      <w:r w:rsidRPr="00FF3BA3">
        <w:rPr>
          <w:color w:val="000000"/>
          <w:sz w:val="28"/>
          <w:szCs w:val="22"/>
          <w:lang w:eastAsia="en-US"/>
        </w:rPr>
        <w:t xml:space="preserve">ля реализации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2" name="Picture 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BA3">
        <w:rPr>
          <w:color w:val="000000"/>
          <w:sz w:val="28"/>
          <w:szCs w:val="22"/>
          <w:lang w:eastAsia="en-US"/>
        </w:rPr>
        <w:t>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F3BA3" w:rsidRPr="00FF3BA3" w:rsidRDefault="00FF3BA3" w:rsidP="00FF3BA3">
      <w:pPr>
        <w:widowControl/>
        <w:autoSpaceDE/>
        <w:autoSpaceDN/>
        <w:adjustRightInd/>
        <w:spacing w:after="4" w:line="254" w:lineRule="auto"/>
        <w:ind w:left="100" w:right="115" w:firstLine="608"/>
        <w:jc w:val="both"/>
        <w:rPr>
          <w:color w:val="000000"/>
          <w:sz w:val="28"/>
          <w:szCs w:val="22"/>
          <w:lang w:eastAsia="en-US"/>
        </w:rPr>
      </w:pPr>
      <w:proofErr w:type="gramStart"/>
      <w:r>
        <w:rPr>
          <w:color w:val="000000"/>
          <w:sz w:val="28"/>
          <w:szCs w:val="22"/>
          <w:lang w:eastAsia="en-US"/>
        </w:rPr>
        <w:lastRenderedPageBreak/>
        <w:t xml:space="preserve">9) </w:t>
      </w:r>
      <w:r w:rsidRPr="00FF3BA3">
        <w:rPr>
          <w:color w:val="000000"/>
          <w:sz w:val="28"/>
          <w:szCs w:val="22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FF3BA3">
        <w:rPr>
          <w:color w:val="000000"/>
          <w:sz w:val="28"/>
          <w:szCs w:val="22"/>
          <w:lang w:eastAsia="en-US"/>
        </w:rPr>
        <w:t xml:space="preserve"> лицом заключен договор о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3" name="Picture 3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BA3">
        <w:rPr>
          <w:color w:val="000000"/>
          <w:sz w:val="28"/>
          <w:szCs w:val="22"/>
          <w:lang w:eastAsia="en-US"/>
        </w:rPr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F3BA3" w:rsidRPr="00FF3BA3" w:rsidRDefault="00FF3BA3" w:rsidP="00FF3BA3">
      <w:pPr>
        <w:widowControl/>
        <w:autoSpaceDE/>
        <w:autoSpaceDN/>
        <w:adjustRightInd/>
        <w:spacing w:after="4" w:line="254" w:lineRule="auto"/>
        <w:ind w:left="100" w:right="115" w:firstLine="608"/>
        <w:jc w:val="both"/>
        <w:rPr>
          <w:color w:val="000000"/>
          <w:sz w:val="28"/>
          <w:szCs w:val="22"/>
          <w:lang w:eastAsia="en-US"/>
        </w:rPr>
      </w:pPr>
      <w:proofErr w:type="gramStart"/>
      <w:r>
        <w:rPr>
          <w:color w:val="000000"/>
          <w:sz w:val="28"/>
          <w:szCs w:val="22"/>
          <w:lang w:eastAsia="en-US"/>
        </w:rPr>
        <w:t xml:space="preserve">10) </w:t>
      </w:r>
      <w:r w:rsidRPr="00FF3BA3">
        <w:rPr>
          <w:color w:val="000000"/>
          <w:sz w:val="28"/>
          <w:szCs w:val="22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FF3BA3">
        <w:rPr>
          <w:color w:val="000000"/>
          <w:sz w:val="28"/>
          <w:szCs w:val="22"/>
          <w:lang w:eastAsia="en-US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FF3BA3" w:rsidRPr="00FF3BA3" w:rsidRDefault="00FF3BA3" w:rsidP="00FF3BA3">
      <w:pPr>
        <w:widowControl/>
        <w:autoSpaceDE/>
        <w:autoSpaceDN/>
        <w:adjustRightInd/>
        <w:spacing w:after="4" w:line="254" w:lineRule="auto"/>
        <w:ind w:left="38" w:right="144" w:firstLine="768"/>
        <w:jc w:val="both"/>
        <w:rPr>
          <w:color w:val="000000"/>
          <w:sz w:val="28"/>
          <w:szCs w:val="22"/>
          <w:lang w:eastAsia="en-US"/>
        </w:rPr>
      </w:pPr>
      <w:r w:rsidRPr="00FF3BA3">
        <w:rPr>
          <w:color w:val="000000"/>
          <w:sz w:val="28"/>
          <w:szCs w:val="22"/>
          <w:lang w:eastAsia="en-US"/>
        </w:rPr>
        <w:t xml:space="preserve">13) в отношении земельного участка, указанного в заявлении о его предоставлении, опубликовано и размещено в соответствии с подпунктом 1 </w:t>
      </w:r>
      <w:r>
        <w:rPr>
          <w:noProof/>
          <w:color w:val="000000"/>
          <w:sz w:val="28"/>
          <w:szCs w:val="22"/>
        </w:rPr>
        <w:t xml:space="preserve"> 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4" name="Picture 3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BA3">
        <w:rPr>
          <w:color w:val="000000"/>
          <w:sz w:val="28"/>
          <w:szCs w:val="22"/>
          <w:lang w:eastAsia="en-US"/>
        </w:rPr>
        <w:t>пункта 1 статьи 39.18 настоящего Кодекса извещение о предоставлении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F3BA3">
        <w:rPr>
          <w:color w:val="000000"/>
          <w:sz w:val="28"/>
          <w:szCs w:val="22"/>
          <w:lang w:eastAsia="en-US"/>
        </w:rPr>
        <w:t>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FF3BA3">
        <w:rPr>
          <w:color w:val="000000"/>
          <w:sz w:val="28"/>
          <w:szCs w:val="22"/>
          <w:lang w:eastAsia="en-US"/>
        </w:rPr>
        <w:t>.</w:t>
      </w:r>
      <w:r>
        <w:rPr>
          <w:color w:val="000000"/>
          <w:sz w:val="28"/>
          <w:szCs w:val="22"/>
          <w:lang w:eastAsia="en-US"/>
        </w:rPr>
        <w:t>».</w:t>
      </w:r>
      <w:proofErr w:type="gramEnd"/>
    </w:p>
    <w:p w:rsidR="00A541E8" w:rsidRPr="00A541E8" w:rsidRDefault="00EF53B3" w:rsidP="00A541E8">
      <w:pPr>
        <w:ind w:firstLine="540"/>
        <w:jc w:val="both"/>
        <w:rPr>
          <w:bCs/>
          <w:color w:val="000000"/>
          <w:sz w:val="28"/>
          <w:szCs w:val="28"/>
        </w:rPr>
      </w:pPr>
      <w:r w:rsidRPr="00A541E8">
        <w:rPr>
          <w:sz w:val="28"/>
          <w:szCs w:val="28"/>
        </w:rPr>
        <w:tab/>
      </w:r>
      <w:r w:rsidR="00A541E8" w:rsidRPr="00A541E8">
        <w:rPr>
          <w:bCs/>
          <w:color w:val="000000"/>
          <w:sz w:val="28"/>
          <w:szCs w:val="28"/>
        </w:rPr>
        <w:t>2.  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A541E8" w:rsidRPr="00A541E8" w:rsidRDefault="00A541E8" w:rsidP="00A541E8">
      <w:pPr>
        <w:ind w:firstLine="540"/>
        <w:jc w:val="both"/>
        <w:rPr>
          <w:bCs/>
          <w:color w:val="000000"/>
          <w:sz w:val="28"/>
          <w:szCs w:val="28"/>
        </w:rPr>
      </w:pPr>
      <w:r w:rsidRPr="00A541E8">
        <w:rPr>
          <w:bCs/>
          <w:color w:val="000000"/>
          <w:sz w:val="28"/>
          <w:szCs w:val="28"/>
        </w:rPr>
        <w:t>3.</w:t>
      </w:r>
      <w:r w:rsidRPr="00A541E8">
        <w:rPr>
          <w:b/>
          <w:bCs/>
          <w:color w:val="000000"/>
          <w:sz w:val="28"/>
          <w:szCs w:val="28"/>
        </w:rPr>
        <w:t xml:space="preserve"> </w:t>
      </w:r>
      <w:r w:rsidRPr="00A541E8">
        <w:rPr>
          <w:bCs/>
          <w:color w:val="000000"/>
          <w:sz w:val="28"/>
          <w:szCs w:val="28"/>
        </w:rPr>
        <w:t>Вступают в силу после официального опубликования (обнародования).</w:t>
      </w:r>
    </w:p>
    <w:p w:rsidR="00EF53B3" w:rsidRDefault="00EF53B3" w:rsidP="00EF53B3">
      <w:pPr>
        <w:jc w:val="both"/>
        <w:rPr>
          <w:sz w:val="28"/>
        </w:rPr>
      </w:pPr>
    </w:p>
    <w:p w:rsidR="00EF53B3" w:rsidRDefault="00EF53B3" w:rsidP="00EF53B3">
      <w:pPr>
        <w:shd w:val="clear" w:color="auto" w:fill="FFFFFF"/>
        <w:tabs>
          <w:tab w:val="left" w:pos="4882"/>
          <w:tab w:val="left" w:pos="7243"/>
        </w:tabs>
        <w:ind w:left="403" w:hanging="403"/>
        <w:rPr>
          <w:color w:val="000000"/>
          <w:spacing w:val="-2"/>
          <w:sz w:val="28"/>
          <w:szCs w:val="28"/>
        </w:rPr>
      </w:pPr>
    </w:p>
    <w:p w:rsidR="00EF53B3" w:rsidRDefault="00EF53B3" w:rsidP="00EF53B3">
      <w:pPr>
        <w:shd w:val="clear" w:color="auto" w:fill="FFFFFF"/>
        <w:tabs>
          <w:tab w:val="left" w:pos="4882"/>
          <w:tab w:val="left" w:pos="7243"/>
        </w:tabs>
        <w:ind w:left="403" w:hanging="403"/>
        <w:rPr>
          <w:color w:val="000000"/>
          <w:spacing w:val="-2"/>
          <w:sz w:val="28"/>
          <w:szCs w:val="28"/>
        </w:rPr>
      </w:pPr>
    </w:p>
    <w:p w:rsidR="00FF3BA3" w:rsidRDefault="00EF53B3" w:rsidP="00FF3BA3">
      <w:pPr>
        <w:shd w:val="clear" w:color="auto" w:fill="FFFFFF"/>
        <w:tabs>
          <w:tab w:val="left" w:pos="4882"/>
          <w:tab w:val="left" w:pos="7243"/>
        </w:tabs>
        <w:ind w:left="403" w:hanging="40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</w:p>
    <w:p w:rsidR="00EF53B3" w:rsidRDefault="00EF53B3" w:rsidP="00FF3BA3">
      <w:pPr>
        <w:shd w:val="clear" w:color="auto" w:fill="FFFFFF"/>
        <w:tabs>
          <w:tab w:val="left" w:pos="4882"/>
          <w:tab w:val="left" w:pos="7243"/>
        </w:tabs>
        <w:ind w:left="403" w:hanging="403"/>
      </w:pPr>
      <w:r>
        <w:rPr>
          <w:color w:val="000000"/>
          <w:spacing w:val="-2"/>
          <w:sz w:val="28"/>
          <w:szCs w:val="28"/>
        </w:rPr>
        <w:t xml:space="preserve">Лесного сельского поселения                          </w:t>
      </w:r>
      <w:r w:rsidR="00FF3BA3">
        <w:rPr>
          <w:color w:val="000000"/>
          <w:spacing w:val="-2"/>
          <w:sz w:val="28"/>
          <w:szCs w:val="28"/>
        </w:rPr>
        <w:t xml:space="preserve">                                   Н.П. Бутакова</w:t>
      </w:r>
    </w:p>
    <w:p w:rsidR="00234CA7" w:rsidRDefault="00234CA7" w:rsidP="00FF3BA3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5C2"/>
    <w:multiLevelType w:val="hybridMultilevel"/>
    <w:tmpl w:val="16D2CDF8"/>
    <w:lvl w:ilvl="0" w:tplc="4496A744">
      <w:start w:val="8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5AD9A6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88C6CA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4E8576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E0F1F8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6AA97A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F48612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C91C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4E5910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B56E19"/>
    <w:multiLevelType w:val="hybridMultilevel"/>
    <w:tmpl w:val="2A3CC4D2"/>
    <w:lvl w:ilvl="0" w:tplc="5DB4337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52E84C34"/>
    <w:multiLevelType w:val="hybridMultilevel"/>
    <w:tmpl w:val="80409F5E"/>
    <w:lvl w:ilvl="0" w:tplc="770CAD4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3B3"/>
    <w:rsid w:val="00004D6D"/>
    <w:rsid w:val="00024EE8"/>
    <w:rsid w:val="00234CA7"/>
    <w:rsid w:val="002644EC"/>
    <w:rsid w:val="002D7921"/>
    <w:rsid w:val="003D4D6C"/>
    <w:rsid w:val="004B0AFA"/>
    <w:rsid w:val="0053582C"/>
    <w:rsid w:val="005B56F5"/>
    <w:rsid w:val="007007B7"/>
    <w:rsid w:val="0079692E"/>
    <w:rsid w:val="00A45C79"/>
    <w:rsid w:val="00A541E8"/>
    <w:rsid w:val="00D6167B"/>
    <w:rsid w:val="00E12B1D"/>
    <w:rsid w:val="00EF53B3"/>
    <w:rsid w:val="00F840A4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5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12</cp:revision>
  <dcterms:created xsi:type="dcterms:W3CDTF">2016-04-21T03:27:00Z</dcterms:created>
  <dcterms:modified xsi:type="dcterms:W3CDTF">2024-12-26T03:52:00Z</dcterms:modified>
</cp:coreProperties>
</file>