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31" w:rsidRPr="00DF70A0" w:rsidRDefault="00537F31" w:rsidP="00D22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Style w:val="FontStyle18"/>
          <w:b/>
          <w:sz w:val="28"/>
          <w:szCs w:val="28"/>
        </w:rPr>
      </w:pPr>
      <w:r w:rsidRPr="00DF70A0">
        <w:rPr>
          <w:rStyle w:val="FontStyle18"/>
          <w:b/>
          <w:sz w:val="28"/>
          <w:szCs w:val="28"/>
        </w:rPr>
        <w:t xml:space="preserve">Суммарная кадастровая стоимость </w:t>
      </w:r>
      <w:r w:rsidR="00E3313F">
        <w:rPr>
          <w:rStyle w:val="FontStyle18"/>
          <w:b/>
          <w:sz w:val="28"/>
          <w:szCs w:val="28"/>
        </w:rPr>
        <w:t>объектов капитального строительства</w:t>
      </w:r>
      <w:r>
        <w:rPr>
          <w:rStyle w:val="FontStyle18"/>
          <w:b/>
          <w:sz w:val="28"/>
          <w:szCs w:val="28"/>
        </w:rPr>
        <w:t xml:space="preserve"> в Омской области </w:t>
      </w:r>
      <w:r w:rsidRPr="00DF70A0">
        <w:rPr>
          <w:rStyle w:val="FontStyle18"/>
          <w:b/>
          <w:sz w:val="28"/>
          <w:szCs w:val="28"/>
        </w:rPr>
        <w:t>состав</w:t>
      </w:r>
      <w:r>
        <w:rPr>
          <w:rStyle w:val="FontStyle18"/>
          <w:b/>
          <w:sz w:val="28"/>
          <w:szCs w:val="28"/>
        </w:rPr>
        <w:t>ляет</w:t>
      </w:r>
      <w:r w:rsidRPr="00DF70A0">
        <w:rPr>
          <w:rStyle w:val="FontStyle18"/>
          <w:b/>
          <w:sz w:val="28"/>
          <w:szCs w:val="28"/>
        </w:rPr>
        <w:t xml:space="preserve"> порядка 4,7 тр</w:t>
      </w:r>
      <w:r>
        <w:rPr>
          <w:rStyle w:val="FontStyle18"/>
          <w:b/>
          <w:sz w:val="28"/>
          <w:szCs w:val="28"/>
        </w:rPr>
        <w:t>и</w:t>
      </w:r>
      <w:r w:rsidRPr="00DF70A0">
        <w:rPr>
          <w:rStyle w:val="FontStyle18"/>
          <w:b/>
          <w:sz w:val="28"/>
          <w:szCs w:val="28"/>
        </w:rPr>
        <w:t>л</w:t>
      </w:r>
      <w:r>
        <w:rPr>
          <w:rStyle w:val="FontStyle18"/>
          <w:b/>
          <w:sz w:val="28"/>
          <w:szCs w:val="28"/>
        </w:rPr>
        <w:t>ли</w:t>
      </w:r>
      <w:r w:rsidRPr="00DF70A0">
        <w:rPr>
          <w:rStyle w:val="FontStyle18"/>
          <w:b/>
          <w:sz w:val="28"/>
          <w:szCs w:val="28"/>
        </w:rPr>
        <w:t>о</w:t>
      </w:r>
      <w:r>
        <w:rPr>
          <w:rStyle w:val="FontStyle18"/>
          <w:b/>
          <w:sz w:val="28"/>
          <w:szCs w:val="28"/>
        </w:rPr>
        <w:t>н</w:t>
      </w:r>
      <w:r w:rsidR="00463DFA">
        <w:rPr>
          <w:rStyle w:val="FontStyle18"/>
          <w:b/>
          <w:sz w:val="28"/>
          <w:szCs w:val="28"/>
        </w:rPr>
        <w:t>а</w:t>
      </w:r>
      <w:bookmarkStart w:id="0" w:name="_GoBack"/>
      <w:bookmarkEnd w:id="0"/>
      <w:r w:rsidRPr="00DF70A0">
        <w:rPr>
          <w:rStyle w:val="FontStyle18"/>
          <w:b/>
          <w:sz w:val="28"/>
          <w:szCs w:val="28"/>
        </w:rPr>
        <w:t xml:space="preserve"> рублей</w:t>
      </w:r>
    </w:p>
    <w:p w:rsidR="00015D0A" w:rsidRDefault="00015D0A" w:rsidP="00D22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Это стало известно по итогам проведенной в 2023 году государственной кадастровой оценки объектов капитального строительства</w:t>
      </w:r>
      <w:r w:rsidR="00D821DE">
        <w:rPr>
          <w:rStyle w:val="FontStyle18"/>
          <w:sz w:val="28"/>
          <w:szCs w:val="28"/>
        </w:rPr>
        <w:t xml:space="preserve">, результаты которой </w:t>
      </w:r>
      <w:r w:rsidR="00D821DE" w:rsidRPr="00D821DE">
        <w:rPr>
          <w:rStyle w:val="FontStyle18"/>
          <w:sz w:val="28"/>
          <w:szCs w:val="28"/>
        </w:rPr>
        <w:t>утверждены приказом Министерства имущественных отношений Омско</w:t>
      </w:r>
      <w:r w:rsidR="00D821DE">
        <w:rPr>
          <w:rStyle w:val="FontStyle18"/>
          <w:sz w:val="28"/>
          <w:szCs w:val="28"/>
        </w:rPr>
        <w:t>й области от 22.09.2023 № 159-п.</w:t>
      </w:r>
    </w:p>
    <w:p w:rsidR="00F54DCB" w:rsidRDefault="00F54DCB" w:rsidP="00D22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Так,</w:t>
      </w:r>
      <w:r w:rsidR="00B5260A">
        <w:rPr>
          <w:rStyle w:val="FontStyle18"/>
          <w:sz w:val="28"/>
          <w:szCs w:val="28"/>
        </w:rPr>
        <w:t xml:space="preserve"> была изменена </w:t>
      </w:r>
      <w:r w:rsidR="00B5260A" w:rsidRPr="00B5260A">
        <w:rPr>
          <w:rStyle w:val="FontStyle18"/>
          <w:sz w:val="28"/>
          <w:szCs w:val="28"/>
        </w:rPr>
        <w:t>када</w:t>
      </w:r>
      <w:r w:rsidR="00B5260A">
        <w:rPr>
          <w:rStyle w:val="FontStyle18"/>
          <w:sz w:val="28"/>
          <w:szCs w:val="28"/>
        </w:rPr>
        <w:t>стровая стоимость почти 1,3 млн</w:t>
      </w:r>
      <w:r w:rsidR="00B5260A" w:rsidRPr="00B5260A">
        <w:rPr>
          <w:rStyle w:val="FontStyle18"/>
          <w:sz w:val="28"/>
          <w:szCs w:val="28"/>
        </w:rPr>
        <w:t xml:space="preserve"> зданий, помещений, сооружений, объектов незавершенного строительства</w:t>
      </w:r>
      <w:r w:rsidR="00B5260A">
        <w:rPr>
          <w:rStyle w:val="FontStyle18"/>
          <w:sz w:val="28"/>
          <w:szCs w:val="28"/>
        </w:rPr>
        <w:t>, парковочных мест, в рез</w:t>
      </w:r>
      <w:r>
        <w:rPr>
          <w:rStyle w:val="FontStyle18"/>
          <w:sz w:val="28"/>
          <w:szCs w:val="28"/>
        </w:rPr>
        <w:t>у</w:t>
      </w:r>
      <w:r w:rsidR="00B5260A">
        <w:rPr>
          <w:rStyle w:val="FontStyle18"/>
          <w:sz w:val="28"/>
          <w:szCs w:val="28"/>
        </w:rPr>
        <w:t xml:space="preserve">льтате чего </w:t>
      </w:r>
      <w:r>
        <w:rPr>
          <w:rStyle w:val="FontStyle18"/>
          <w:sz w:val="28"/>
          <w:szCs w:val="28"/>
        </w:rPr>
        <w:t xml:space="preserve">определена их суммарная кадастровая стоимость – </w:t>
      </w:r>
      <w:r w:rsidR="00D5465B">
        <w:rPr>
          <w:rStyle w:val="FontStyle18"/>
          <w:sz w:val="28"/>
          <w:szCs w:val="28"/>
        </w:rPr>
        <w:t xml:space="preserve">это </w:t>
      </w:r>
      <w:r w:rsidRPr="00F54DCB">
        <w:rPr>
          <w:rStyle w:val="FontStyle18"/>
          <w:sz w:val="28"/>
          <w:szCs w:val="28"/>
        </w:rPr>
        <w:t>п</w:t>
      </w:r>
      <w:r>
        <w:rPr>
          <w:rStyle w:val="FontStyle18"/>
          <w:sz w:val="28"/>
          <w:szCs w:val="28"/>
        </w:rPr>
        <w:t xml:space="preserve">орядка 4,7 трлн рублей, </w:t>
      </w:r>
      <w:proofErr w:type="gramStart"/>
      <w:r>
        <w:rPr>
          <w:rStyle w:val="FontStyle18"/>
          <w:sz w:val="28"/>
          <w:szCs w:val="28"/>
        </w:rPr>
        <w:t>в  том</w:t>
      </w:r>
      <w:proofErr w:type="gramEnd"/>
      <w:r>
        <w:rPr>
          <w:rStyle w:val="FontStyle18"/>
          <w:sz w:val="28"/>
          <w:szCs w:val="28"/>
        </w:rPr>
        <w:t xml:space="preserve"> числе </w:t>
      </w:r>
      <w:r w:rsidRPr="00F54DCB">
        <w:rPr>
          <w:rStyle w:val="FontStyle18"/>
          <w:sz w:val="28"/>
          <w:szCs w:val="28"/>
        </w:rPr>
        <w:t>суммарная стоимость</w:t>
      </w:r>
      <w:r>
        <w:rPr>
          <w:rStyle w:val="FontStyle18"/>
          <w:sz w:val="28"/>
          <w:szCs w:val="28"/>
        </w:rPr>
        <w:t>:</w:t>
      </w:r>
    </w:p>
    <w:p w:rsidR="00F54DCB" w:rsidRPr="00F54DCB" w:rsidRDefault="00F54DCB" w:rsidP="00D22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Style w:val="FontStyle18"/>
          <w:sz w:val="28"/>
          <w:szCs w:val="28"/>
        </w:rPr>
      </w:pPr>
      <w:r w:rsidRPr="00F54DCB">
        <w:rPr>
          <w:rStyle w:val="FontStyle18"/>
          <w:sz w:val="28"/>
          <w:szCs w:val="28"/>
        </w:rPr>
        <w:t>- помещений – 1,6 трлн рублей,</w:t>
      </w:r>
    </w:p>
    <w:p w:rsidR="00D821DE" w:rsidRPr="00F54DCB" w:rsidRDefault="00F54DCB" w:rsidP="00D22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Style w:val="FontStyle18"/>
          <w:sz w:val="28"/>
          <w:szCs w:val="28"/>
        </w:rPr>
      </w:pPr>
      <w:r w:rsidRPr="00F54DCB">
        <w:rPr>
          <w:rStyle w:val="FontStyle18"/>
          <w:sz w:val="28"/>
          <w:szCs w:val="28"/>
        </w:rPr>
        <w:t xml:space="preserve">- зданий </w:t>
      </w:r>
      <w:r w:rsidR="00D5465B" w:rsidRPr="00D5465B">
        <w:rPr>
          <w:rStyle w:val="FontStyle18"/>
          <w:sz w:val="28"/>
          <w:szCs w:val="28"/>
        </w:rPr>
        <w:t>–</w:t>
      </w:r>
      <w:r w:rsidRPr="00F54DCB">
        <w:rPr>
          <w:rStyle w:val="FontStyle18"/>
          <w:sz w:val="28"/>
          <w:szCs w:val="28"/>
        </w:rPr>
        <w:t xml:space="preserve"> 1,7 трлн рублей;</w:t>
      </w:r>
    </w:p>
    <w:p w:rsidR="00F54DCB" w:rsidRPr="00F54DCB" w:rsidRDefault="00F54DCB" w:rsidP="00D22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Style w:val="FontStyle18"/>
          <w:sz w:val="28"/>
          <w:szCs w:val="28"/>
        </w:rPr>
      </w:pPr>
      <w:r w:rsidRPr="00F54DCB">
        <w:rPr>
          <w:rStyle w:val="FontStyle18"/>
          <w:sz w:val="28"/>
          <w:szCs w:val="28"/>
        </w:rPr>
        <w:t>- сооружений – 1,4 трлн рублей.</w:t>
      </w:r>
    </w:p>
    <w:p w:rsidR="00F12487" w:rsidRPr="004936FF" w:rsidRDefault="00081289" w:rsidP="00D22FA1">
      <w:pPr>
        <w:pStyle w:val="ad"/>
        <w:spacing w:line="276" w:lineRule="auto"/>
        <w:ind w:firstLine="709"/>
        <w:jc w:val="both"/>
        <w:rPr>
          <w:rStyle w:val="FontStyle18"/>
          <w:sz w:val="28"/>
          <w:szCs w:val="28"/>
        </w:rPr>
      </w:pPr>
      <w:r w:rsidRPr="00DC4B6F">
        <w:rPr>
          <w:rStyle w:val="FontStyle18"/>
          <w:i/>
          <w:sz w:val="28"/>
          <w:szCs w:val="28"/>
        </w:rPr>
        <w:t>«</w:t>
      </w:r>
      <w:r w:rsidR="00F12487" w:rsidRPr="00DC4B6F">
        <w:rPr>
          <w:rStyle w:val="FontStyle18"/>
          <w:i/>
          <w:sz w:val="28"/>
          <w:szCs w:val="28"/>
        </w:rPr>
        <w:t>Обновленные данные</w:t>
      </w:r>
      <w:r w:rsidR="004936FF" w:rsidRPr="00DC4B6F">
        <w:rPr>
          <w:rStyle w:val="FontStyle18"/>
          <w:i/>
          <w:sz w:val="28"/>
          <w:szCs w:val="28"/>
        </w:rPr>
        <w:t xml:space="preserve"> по кадастровой стоимости объектов недвижимости</w:t>
      </w:r>
      <w:r w:rsidR="00F12487" w:rsidRPr="00DC4B6F">
        <w:rPr>
          <w:rStyle w:val="FontStyle18"/>
          <w:i/>
          <w:sz w:val="28"/>
          <w:szCs w:val="28"/>
        </w:rPr>
        <w:t xml:space="preserve"> </w:t>
      </w:r>
      <w:r w:rsidR="00D5465B" w:rsidRPr="00DC4B6F">
        <w:rPr>
          <w:rStyle w:val="FontStyle18"/>
          <w:i/>
          <w:sz w:val="28"/>
          <w:szCs w:val="28"/>
        </w:rPr>
        <w:t>уже</w:t>
      </w:r>
      <w:r w:rsidR="00F12487" w:rsidRPr="00DC4B6F">
        <w:rPr>
          <w:rStyle w:val="FontStyle18"/>
          <w:i/>
          <w:sz w:val="28"/>
          <w:szCs w:val="28"/>
        </w:rPr>
        <w:t xml:space="preserve"> внесены в Единый государственный реестр недвижимости и нач</w:t>
      </w:r>
      <w:r w:rsidR="00D5465B" w:rsidRPr="00DC4B6F">
        <w:rPr>
          <w:rStyle w:val="FontStyle18"/>
          <w:i/>
          <w:sz w:val="28"/>
          <w:szCs w:val="28"/>
        </w:rPr>
        <w:t>али</w:t>
      </w:r>
      <w:r w:rsidR="00F12487" w:rsidRPr="00DC4B6F">
        <w:rPr>
          <w:rStyle w:val="FontStyle18"/>
          <w:i/>
          <w:sz w:val="28"/>
          <w:szCs w:val="28"/>
        </w:rPr>
        <w:t xml:space="preserve"> применяться в целях налогообложения с 1 января 2024 года.</w:t>
      </w:r>
      <w:r w:rsidR="0016188E" w:rsidRPr="00DC4B6F">
        <w:rPr>
          <w:i/>
        </w:rPr>
        <w:t xml:space="preserve"> </w:t>
      </w:r>
      <w:r w:rsidR="0016188E" w:rsidRPr="00DC4B6F">
        <w:rPr>
          <w:rStyle w:val="FontStyle18"/>
          <w:i/>
          <w:sz w:val="28"/>
          <w:szCs w:val="28"/>
        </w:rPr>
        <w:t>При этом результаты будут использоваться при расчете налогов в 2024 году, которые нужно будет заплатить до 1 декабря 2025 года</w:t>
      </w:r>
      <w:r w:rsidRPr="00DC4B6F">
        <w:rPr>
          <w:rStyle w:val="FontStyle18"/>
          <w:i/>
          <w:sz w:val="28"/>
          <w:szCs w:val="28"/>
        </w:rPr>
        <w:t>»</w:t>
      </w:r>
      <w:r>
        <w:rPr>
          <w:rStyle w:val="FontStyle18"/>
          <w:sz w:val="28"/>
          <w:szCs w:val="28"/>
        </w:rPr>
        <w:t xml:space="preserve">, </w:t>
      </w:r>
      <w:r w:rsidRPr="00F54DCB">
        <w:rPr>
          <w:rStyle w:val="FontStyle18"/>
          <w:sz w:val="28"/>
          <w:szCs w:val="28"/>
        </w:rPr>
        <w:t>–</w:t>
      </w:r>
      <w:r>
        <w:rPr>
          <w:rStyle w:val="FontStyle18"/>
          <w:sz w:val="28"/>
          <w:szCs w:val="28"/>
        </w:rPr>
        <w:t xml:space="preserve"> пояснил руководитель Управления </w:t>
      </w:r>
      <w:proofErr w:type="spellStart"/>
      <w:r>
        <w:rPr>
          <w:rStyle w:val="FontStyle18"/>
          <w:sz w:val="28"/>
          <w:szCs w:val="28"/>
        </w:rPr>
        <w:t>Росреестра</w:t>
      </w:r>
      <w:proofErr w:type="spellEnd"/>
      <w:r>
        <w:rPr>
          <w:rStyle w:val="FontStyle18"/>
          <w:sz w:val="28"/>
          <w:szCs w:val="28"/>
        </w:rPr>
        <w:t xml:space="preserve"> по Омской области </w:t>
      </w:r>
      <w:r w:rsidRPr="00DC4B6F">
        <w:rPr>
          <w:rStyle w:val="FontStyle18"/>
          <w:b/>
          <w:sz w:val="28"/>
          <w:szCs w:val="28"/>
        </w:rPr>
        <w:t>Сергей Чаплин.</w:t>
      </w:r>
      <w:r>
        <w:rPr>
          <w:rStyle w:val="FontStyle18"/>
          <w:sz w:val="28"/>
          <w:szCs w:val="28"/>
        </w:rPr>
        <w:t xml:space="preserve"> </w:t>
      </w:r>
    </w:p>
    <w:p w:rsidR="009000FA" w:rsidRPr="009000FA" w:rsidRDefault="009000FA" w:rsidP="00D22FA1">
      <w:pPr>
        <w:pStyle w:val="ad"/>
        <w:spacing w:line="276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Кадастровая оценка тех объектов, которые были поставлены на государственный кадастровый учет в 2023 году, то есть в период проведения государственной оценки, и не вошли в перечень для ее пересмотра, будет определяться, на основании закона, </w:t>
      </w:r>
      <w:r w:rsidRPr="007719CB">
        <w:rPr>
          <w:rStyle w:val="FontStyle18"/>
          <w:sz w:val="28"/>
          <w:szCs w:val="28"/>
        </w:rPr>
        <w:t>бюджетным учреждением «Омский центр кадастровой оценки и технической документации»</w:t>
      </w:r>
      <w:r>
        <w:rPr>
          <w:rStyle w:val="FontStyle18"/>
          <w:sz w:val="28"/>
          <w:szCs w:val="28"/>
        </w:rPr>
        <w:t xml:space="preserve"> снова. </w:t>
      </w:r>
      <w:r w:rsidRPr="009000FA">
        <w:rPr>
          <w:rStyle w:val="FontStyle18"/>
          <w:sz w:val="28"/>
          <w:szCs w:val="28"/>
        </w:rPr>
        <w:t>Дата применения кадастровой стоимости т</w:t>
      </w:r>
      <w:r w:rsidR="00D22FA1">
        <w:rPr>
          <w:rStyle w:val="FontStyle18"/>
          <w:sz w:val="28"/>
          <w:szCs w:val="28"/>
        </w:rPr>
        <w:t>а</w:t>
      </w:r>
      <w:r w:rsidRPr="009000FA">
        <w:rPr>
          <w:rStyle w:val="FontStyle18"/>
          <w:sz w:val="28"/>
          <w:szCs w:val="28"/>
        </w:rPr>
        <w:t xml:space="preserve">ких объектов </w:t>
      </w:r>
      <w:r>
        <w:rPr>
          <w:rStyle w:val="FontStyle18"/>
          <w:sz w:val="28"/>
          <w:szCs w:val="28"/>
        </w:rPr>
        <w:t xml:space="preserve">– </w:t>
      </w:r>
      <w:r w:rsidRPr="009000FA">
        <w:rPr>
          <w:rStyle w:val="FontStyle18"/>
          <w:sz w:val="28"/>
          <w:szCs w:val="28"/>
        </w:rPr>
        <w:t>1 января 2024 года.</w:t>
      </w:r>
    </w:p>
    <w:p w:rsidR="00115775" w:rsidRDefault="00115775" w:rsidP="00D22FA1">
      <w:pPr>
        <w:pStyle w:val="ad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7F31" w:rsidRPr="007719CB">
        <w:rPr>
          <w:sz w:val="28"/>
          <w:szCs w:val="28"/>
        </w:rPr>
        <w:t xml:space="preserve"> случае возникновения вопросов по дате применения кадастровой стоимости</w:t>
      </w:r>
      <w:r w:rsidR="00DC4B6F">
        <w:rPr>
          <w:sz w:val="28"/>
          <w:szCs w:val="28"/>
        </w:rPr>
        <w:t xml:space="preserve"> объектов недвижимости</w:t>
      </w:r>
      <w:r w:rsidR="00537F31" w:rsidRPr="007719CB">
        <w:rPr>
          <w:sz w:val="28"/>
          <w:szCs w:val="28"/>
        </w:rPr>
        <w:t xml:space="preserve"> </w:t>
      </w:r>
      <w:r w:rsidR="00DC4B6F">
        <w:rPr>
          <w:sz w:val="28"/>
          <w:szCs w:val="28"/>
        </w:rPr>
        <w:t>омичи</w:t>
      </w:r>
      <w:r w:rsidR="00537F31" w:rsidRPr="007719CB">
        <w:rPr>
          <w:sz w:val="28"/>
          <w:szCs w:val="28"/>
        </w:rPr>
        <w:t xml:space="preserve"> могут обратиться в филиал ППК «Роскадастр» по Омской области по телефону</w:t>
      </w:r>
      <w:r>
        <w:rPr>
          <w:sz w:val="28"/>
          <w:szCs w:val="28"/>
        </w:rPr>
        <w:t>:</w:t>
      </w:r>
      <w:r w:rsidR="00537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="00537F31">
        <w:rPr>
          <w:sz w:val="28"/>
          <w:szCs w:val="28"/>
        </w:rPr>
        <w:t>(3812)</w:t>
      </w:r>
      <w:r w:rsidR="00537F31" w:rsidRPr="007719CB">
        <w:rPr>
          <w:sz w:val="28"/>
          <w:szCs w:val="28"/>
        </w:rPr>
        <w:t xml:space="preserve"> 72-94-70 (доб. 9)</w:t>
      </w:r>
      <w:r w:rsidR="00537F31">
        <w:rPr>
          <w:sz w:val="28"/>
          <w:szCs w:val="28"/>
        </w:rPr>
        <w:t>.</w:t>
      </w:r>
      <w:r w:rsidR="00537F31" w:rsidRPr="007719CB">
        <w:rPr>
          <w:sz w:val="28"/>
          <w:szCs w:val="28"/>
        </w:rPr>
        <w:t xml:space="preserve"> </w:t>
      </w:r>
    </w:p>
    <w:p w:rsidR="00537F31" w:rsidRDefault="00537F31" w:rsidP="00D22FA1">
      <w:pPr>
        <w:pStyle w:val="ad"/>
        <w:spacing w:after="0" w:line="276" w:lineRule="auto"/>
        <w:ind w:firstLine="709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t>В</w:t>
      </w:r>
      <w:r w:rsidRPr="007719CB">
        <w:rPr>
          <w:sz w:val="28"/>
          <w:szCs w:val="28"/>
        </w:rPr>
        <w:t xml:space="preserve"> случае возникновения вопросов</w:t>
      </w:r>
      <w:r w:rsidR="00A1062A">
        <w:rPr>
          <w:sz w:val="28"/>
          <w:szCs w:val="28"/>
        </w:rPr>
        <w:t>,</w:t>
      </w:r>
      <w:r w:rsidRPr="007719CB">
        <w:rPr>
          <w:sz w:val="28"/>
          <w:szCs w:val="28"/>
        </w:rPr>
        <w:t xml:space="preserve"> связанных с ра</w:t>
      </w:r>
      <w:r>
        <w:rPr>
          <w:sz w:val="28"/>
          <w:szCs w:val="28"/>
        </w:rPr>
        <w:t>змером</w:t>
      </w:r>
      <w:r w:rsidRPr="007719CB">
        <w:rPr>
          <w:sz w:val="28"/>
          <w:szCs w:val="28"/>
        </w:rPr>
        <w:t xml:space="preserve"> кадастровой стоимости, </w:t>
      </w:r>
      <w:r w:rsidR="00DC4B6F">
        <w:rPr>
          <w:sz w:val="28"/>
          <w:szCs w:val="28"/>
        </w:rPr>
        <w:t>смогут помочь</w:t>
      </w:r>
      <w:r w:rsidRPr="007719CB">
        <w:rPr>
          <w:sz w:val="28"/>
          <w:szCs w:val="28"/>
        </w:rPr>
        <w:t xml:space="preserve"> специалист</w:t>
      </w:r>
      <w:r w:rsidR="00DC4B6F">
        <w:rPr>
          <w:sz w:val="28"/>
          <w:szCs w:val="28"/>
        </w:rPr>
        <w:t>ы</w:t>
      </w:r>
      <w:r w:rsidRPr="007719CB">
        <w:rPr>
          <w:sz w:val="28"/>
          <w:szCs w:val="28"/>
        </w:rPr>
        <w:t xml:space="preserve"> </w:t>
      </w:r>
      <w:r w:rsidRPr="007719CB">
        <w:rPr>
          <w:rStyle w:val="FontStyle18"/>
          <w:sz w:val="28"/>
          <w:szCs w:val="28"/>
        </w:rPr>
        <w:t xml:space="preserve">бюджетного учреждения «Омский центр кадастровой оценки и технической документации» по адресу: г. Омск, ул. Краснофлотская, </w:t>
      </w:r>
      <w:r w:rsidR="00DC4B6F">
        <w:rPr>
          <w:rStyle w:val="FontStyle18"/>
          <w:sz w:val="28"/>
          <w:szCs w:val="28"/>
        </w:rPr>
        <w:t xml:space="preserve">д. </w:t>
      </w:r>
      <w:r w:rsidRPr="007719CB">
        <w:rPr>
          <w:rStyle w:val="FontStyle18"/>
          <w:sz w:val="28"/>
          <w:szCs w:val="28"/>
        </w:rPr>
        <w:t>8, либо по телефонам</w:t>
      </w:r>
      <w:r w:rsidR="00DC4B6F">
        <w:rPr>
          <w:rStyle w:val="FontStyle18"/>
          <w:sz w:val="28"/>
          <w:szCs w:val="28"/>
        </w:rPr>
        <w:t xml:space="preserve">: </w:t>
      </w:r>
      <w:r w:rsidR="00115775">
        <w:rPr>
          <w:rStyle w:val="FontStyle18"/>
          <w:sz w:val="28"/>
          <w:szCs w:val="28"/>
        </w:rPr>
        <w:t xml:space="preserve">8 (3812) </w:t>
      </w:r>
      <w:r w:rsidRPr="007719CB">
        <w:rPr>
          <w:rStyle w:val="FontStyle18"/>
          <w:sz w:val="28"/>
          <w:szCs w:val="28"/>
        </w:rPr>
        <w:t>20-12-05,</w:t>
      </w:r>
      <w:r w:rsidR="00115775">
        <w:rPr>
          <w:rStyle w:val="FontStyle18"/>
          <w:sz w:val="28"/>
          <w:szCs w:val="28"/>
        </w:rPr>
        <w:t xml:space="preserve"> 8 (3812)</w:t>
      </w:r>
      <w:r w:rsidRPr="007719CB">
        <w:rPr>
          <w:rStyle w:val="FontStyle18"/>
          <w:sz w:val="28"/>
          <w:szCs w:val="28"/>
        </w:rPr>
        <w:t xml:space="preserve"> 43-08-33.</w:t>
      </w:r>
    </w:p>
    <w:p w:rsidR="00D22FA1" w:rsidRDefault="00D22FA1" w:rsidP="00D22FA1">
      <w:pPr>
        <w:pStyle w:val="ad"/>
        <w:spacing w:after="0" w:line="276" w:lineRule="auto"/>
        <w:ind w:firstLine="709"/>
        <w:jc w:val="both"/>
        <w:rPr>
          <w:rStyle w:val="FontStyle18"/>
          <w:sz w:val="28"/>
          <w:szCs w:val="28"/>
        </w:rPr>
      </w:pPr>
    </w:p>
    <w:p w:rsidR="00A9757F" w:rsidRDefault="00081289" w:rsidP="00D22FA1">
      <w:pPr>
        <w:pStyle w:val="ad"/>
        <w:spacing w:after="0" w:line="276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Пресс-служба Управлени</w:t>
      </w:r>
      <w:r w:rsidR="00D22FA1">
        <w:rPr>
          <w:rStyle w:val="FontStyle18"/>
          <w:sz w:val="28"/>
          <w:szCs w:val="28"/>
        </w:rPr>
        <w:t xml:space="preserve">я </w:t>
      </w:r>
      <w:proofErr w:type="spellStart"/>
      <w:r w:rsidR="00D22FA1">
        <w:rPr>
          <w:rStyle w:val="FontStyle18"/>
          <w:sz w:val="28"/>
          <w:szCs w:val="28"/>
        </w:rPr>
        <w:t>Росреестра</w:t>
      </w:r>
      <w:proofErr w:type="spellEnd"/>
      <w:r w:rsidR="00D22FA1">
        <w:rPr>
          <w:rStyle w:val="FontStyle18"/>
          <w:sz w:val="28"/>
          <w:szCs w:val="28"/>
        </w:rPr>
        <w:t xml:space="preserve"> по Омской области</w:t>
      </w:r>
    </w:p>
    <w:p w:rsidR="005448EB" w:rsidRPr="00636C68" w:rsidRDefault="005448EB" w:rsidP="005448EB">
      <w:pPr>
        <w:spacing w:before="120" w:line="360" w:lineRule="auto"/>
        <w:ind w:firstLine="720"/>
        <w:jc w:val="both"/>
        <w:rPr>
          <w:sz w:val="28"/>
        </w:rPr>
      </w:pPr>
    </w:p>
    <w:sectPr w:rsidR="005448EB" w:rsidRPr="00636C68" w:rsidSect="00D22FA1">
      <w:pgSz w:w="11906" w:h="16838"/>
      <w:pgMar w:top="568" w:right="851" w:bottom="70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2920028"/>
    <w:multiLevelType w:val="hybridMultilevel"/>
    <w:tmpl w:val="ADE4A6BE"/>
    <w:lvl w:ilvl="0" w:tplc="92D0A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C229B"/>
    <w:multiLevelType w:val="multilevel"/>
    <w:tmpl w:val="1884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97957"/>
    <w:multiLevelType w:val="multilevel"/>
    <w:tmpl w:val="B1D0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CE6283"/>
    <w:multiLevelType w:val="multilevel"/>
    <w:tmpl w:val="163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207E42"/>
    <w:multiLevelType w:val="multilevel"/>
    <w:tmpl w:val="088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9154CF"/>
    <w:multiLevelType w:val="multilevel"/>
    <w:tmpl w:val="A04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06BB5"/>
    <w:multiLevelType w:val="multilevel"/>
    <w:tmpl w:val="BA3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1E23D5"/>
    <w:multiLevelType w:val="multilevel"/>
    <w:tmpl w:val="9AC6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91B34"/>
    <w:multiLevelType w:val="hybridMultilevel"/>
    <w:tmpl w:val="B7023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417711"/>
    <w:multiLevelType w:val="multilevel"/>
    <w:tmpl w:val="63B0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B03063"/>
    <w:multiLevelType w:val="multilevel"/>
    <w:tmpl w:val="1E4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B1426"/>
    <w:rsid w:val="00015D0A"/>
    <w:rsid w:val="00022952"/>
    <w:rsid w:val="0002341B"/>
    <w:rsid w:val="00046FC4"/>
    <w:rsid w:val="0005572A"/>
    <w:rsid w:val="00071C08"/>
    <w:rsid w:val="00081289"/>
    <w:rsid w:val="0008480B"/>
    <w:rsid w:val="000A0C04"/>
    <w:rsid w:val="000A3587"/>
    <w:rsid w:val="000A5C0D"/>
    <w:rsid w:val="000A6F53"/>
    <w:rsid w:val="000E7603"/>
    <w:rsid w:val="000F45A7"/>
    <w:rsid w:val="0010059A"/>
    <w:rsid w:val="00115775"/>
    <w:rsid w:val="001465C0"/>
    <w:rsid w:val="0016188E"/>
    <w:rsid w:val="00163874"/>
    <w:rsid w:val="001746B3"/>
    <w:rsid w:val="0018639C"/>
    <w:rsid w:val="00186B63"/>
    <w:rsid w:val="001B3ADA"/>
    <w:rsid w:val="001D349B"/>
    <w:rsid w:val="001F378C"/>
    <w:rsid w:val="001F5FCE"/>
    <w:rsid w:val="00205988"/>
    <w:rsid w:val="00215697"/>
    <w:rsid w:val="00216D04"/>
    <w:rsid w:val="00216F15"/>
    <w:rsid w:val="00220B74"/>
    <w:rsid w:val="0024052C"/>
    <w:rsid w:val="00240DE6"/>
    <w:rsid w:val="002537CE"/>
    <w:rsid w:val="00274CFF"/>
    <w:rsid w:val="00292033"/>
    <w:rsid w:val="002C0EA8"/>
    <w:rsid w:val="002C621B"/>
    <w:rsid w:val="002D0A0A"/>
    <w:rsid w:val="00330123"/>
    <w:rsid w:val="003441EE"/>
    <w:rsid w:val="00383BF1"/>
    <w:rsid w:val="003A3278"/>
    <w:rsid w:val="003D7886"/>
    <w:rsid w:val="004070C2"/>
    <w:rsid w:val="00413C42"/>
    <w:rsid w:val="0042701B"/>
    <w:rsid w:val="00427A74"/>
    <w:rsid w:val="00431FBE"/>
    <w:rsid w:val="00437919"/>
    <w:rsid w:val="00447D31"/>
    <w:rsid w:val="00463DFA"/>
    <w:rsid w:val="0047302C"/>
    <w:rsid w:val="00473B3F"/>
    <w:rsid w:val="004936FF"/>
    <w:rsid w:val="004B1C7D"/>
    <w:rsid w:val="005142E1"/>
    <w:rsid w:val="005210F1"/>
    <w:rsid w:val="00537F31"/>
    <w:rsid w:val="005448EB"/>
    <w:rsid w:val="005649B4"/>
    <w:rsid w:val="00581E5A"/>
    <w:rsid w:val="00590692"/>
    <w:rsid w:val="005E47EE"/>
    <w:rsid w:val="005E72EC"/>
    <w:rsid w:val="005F759F"/>
    <w:rsid w:val="00607177"/>
    <w:rsid w:val="006148C5"/>
    <w:rsid w:val="00627BA3"/>
    <w:rsid w:val="00636C68"/>
    <w:rsid w:val="00637D78"/>
    <w:rsid w:val="00653FA0"/>
    <w:rsid w:val="006B5762"/>
    <w:rsid w:val="006C3A66"/>
    <w:rsid w:val="006C6066"/>
    <w:rsid w:val="006F0E82"/>
    <w:rsid w:val="007C28E3"/>
    <w:rsid w:val="007D2B23"/>
    <w:rsid w:val="007D34BC"/>
    <w:rsid w:val="007E61C8"/>
    <w:rsid w:val="007E68CA"/>
    <w:rsid w:val="00825F7B"/>
    <w:rsid w:val="00831291"/>
    <w:rsid w:val="00863423"/>
    <w:rsid w:val="00875543"/>
    <w:rsid w:val="00876B59"/>
    <w:rsid w:val="00893FEC"/>
    <w:rsid w:val="008A3326"/>
    <w:rsid w:val="008B22CE"/>
    <w:rsid w:val="009000FA"/>
    <w:rsid w:val="00921D20"/>
    <w:rsid w:val="00952DD1"/>
    <w:rsid w:val="00976114"/>
    <w:rsid w:val="00996818"/>
    <w:rsid w:val="009B4576"/>
    <w:rsid w:val="009B6388"/>
    <w:rsid w:val="009C0DC2"/>
    <w:rsid w:val="009E3F4F"/>
    <w:rsid w:val="00A04DFA"/>
    <w:rsid w:val="00A073A0"/>
    <w:rsid w:val="00A1062A"/>
    <w:rsid w:val="00A10CA2"/>
    <w:rsid w:val="00A15116"/>
    <w:rsid w:val="00A23384"/>
    <w:rsid w:val="00A42C5A"/>
    <w:rsid w:val="00A45DF2"/>
    <w:rsid w:val="00A628AE"/>
    <w:rsid w:val="00A6385D"/>
    <w:rsid w:val="00A73353"/>
    <w:rsid w:val="00A811DC"/>
    <w:rsid w:val="00A826FB"/>
    <w:rsid w:val="00A9757F"/>
    <w:rsid w:val="00AD03E3"/>
    <w:rsid w:val="00AD69C0"/>
    <w:rsid w:val="00AE0375"/>
    <w:rsid w:val="00B00654"/>
    <w:rsid w:val="00B150DE"/>
    <w:rsid w:val="00B1544E"/>
    <w:rsid w:val="00B346FC"/>
    <w:rsid w:val="00B44695"/>
    <w:rsid w:val="00B458BA"/>
    <w:rsid w:val="00B5260A"/>
    <w:rsid w:val="00B82DF3"/>
    <w:rsid w:val="00B8441C"/>
    <w:rsid w:val="00B91EDE"/>
    <w:rsid w:val="00BD48D7"/>
    <w:rsid w:val="00BF6864"/>
    <w:rsid w:val="00C03D17"/>
    <w:rsid w:val="00C21A68"/>
    <w:rsid w:val="00C34DAD"/>
    <w:rsid w:val="00C40DE3"/>
    <w:rsid w:val="00C70572"/>
    <w:rsid w:val="00C825BE"/>
    <w:rsid w:val="00C83B4C"/>
    <w:rsid w:val="00C93538"/>
    <w:rsid w:val="00CC2633"/>
    <w:rsid w:val="00CD2EBC"/>
    <w:rsid w:val="00CF07D6"/>
    <w:rsid w:val="00CF644B"/>
    <w:rsid w:val="00D12A25"/>
    <w:rsid w:val="00D155F8"/>
    <w:rsid w:val="00D22FA1"/>
    <w:rsid w:val="00D2442A"/>
    <w:rsid w:val="00D5465B"/>
    <w:rsid w:val="00D81582"/>
    <w:rsid w:val="00D821DE"/>
    <w:rsid w:val="00D954FB"/>
    <w:rsid w:val="00DA6AA4"/>
    <w:rsid w:val="00DA6E1C"/>
    <w:rsid w:val="00DB1FF3"/>
    <w:rsid w:val="00DC4B6F"/>
    <w:rsid w:val="00DC68EF"/>
    <w:rsid w:val="00E04CB3"/>
    <w:rsid w:val="00E15188"/>
    <w:rsid w:val="00E237DE"/>
    <w:rsid w:val="00E3313F"/>
    <w:rsid w:val="00E37BF7"/>
    <w:rsid w:val="00E73AB2"/>
    <w:rsid w:val="00E83346"/>
    <w:rsid w:val="00E95E0E"/>
    <w:rsid w:val="00EB06B4"/>
    <w:rsid w:val="00EB1426"/>
    <w:rsid w:val="00EC433A"/>
    <w:rsid w:val="00EC43B0"/>
    <w:rsid w:val="00EE0714"/>
    <w:rsid w:val="00EE6D88"/>
    <w:rsid w:val="00F12446"/>
    <w:rsid w:val="00F12487"/>
    <w:rsid w:val="00F1404C"/>
    <w:rsid w:val="00F35D2C"/>
    <w:rsid w:val="00F54DCB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85C6B3"/>
  <w15:docId w15:val="{249CD8F9-A7C5-4179-9FEC-7B6BCC4B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88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E6D88"/>
    <w:pPr>
      <w:keepNext/>
      <w:tabs>
        <w:tab w:val="num" w:pos="0"/>
      </w:tabs>
      <w:ind w:left="432" w:hanging="43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EE6D8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EE6D88"/>
    <w:pPr>
      <w:keepNext/>
      <w:tabs>
        <w:tab w:val="num" w:pos="0"/>
      </w:tabs>
      <w:ind w:left="720" w:hanging="72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6D88"/>
  </w:style>
  <w:style w:type="character" w:customStyle="1" w:styleId="WW8Num1z1">
    <w:name w:val="WW8Num1z1"/>
    <w:rsid w:val="00EE6D88"/>
  </w:style>
  <w:style w:type="character" w:customStyle="1" w:styleId="WW8Num1z2">
    <w:name w:val="WW8Num1z2"/>
    <w:rsid w:val="00EE6D88"/>
  </w:style>
  <w:style w:type="character" w:customStyle="1" w:styleId="WW8Num1z3">
    <w:name w:val="WW8Num1z3"/>
    <w:rsid w:val="00EE6D88"/>
  </w:style>
  <w:style w:type="character" w:customStyle="1" w:styleId="WW8Num1z4">
    <w:name w:val="WW8Num1z4"/>
    <w:rsid w:val="00EE6D88"/>
  </w:style>
  <w:style w:type="character" w:customStyle="1" w:styleId="WW8Num1z5">
    <w:name w:val="WW8Num1z5"/>
    <w:rsid w:val="00EE6D88"/>
  </w:style>
  <w:style w:type="character" w:customStyle="1" w:styleId="WW8Num1z6">
    <w:name w:val="WW8Num1z6"/>
    <w:rsid w:val="00EE6D88"/>
  </w:style>
  <w:style w:type="character" w:customStyle="1" w:styleId="WW8Num1z7">
    <w:name w:val="WW8Num1z7"/>
    <w:rsid w:val="00EE6D88"/>
  </w:style>
  <w:style w:type="character" w:customStyle="1" w:styleId="WW8Num1z8">
    <w:name w:val="WW8Num1z8"/>
    <w:rsid w:val="00EE6D88"/>
  </w:style>
  <w:style w:type="character" w:customStyle="1" w:styleId="10">
    <w:name w:val="Основной шрифт абзаца1"/>
    <w:rsid w:val="00EE6D88"/>
  </w:style>
  <w:style w:type="character" w:styleId="a3">
    <w:name w:val="Hyperlink"/>
    <w:uiPriority w:val="99"/>
    <w:rsid w:val="00EE6D88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EE6D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E6D88"/>
    <w:pPr>
      <w:jc w:val="center"/>
    </w:pPr>
    <w:rPr>
      <w:rFonts w:ascii="Arial" w:hAnsi="Arial" w:cs="Arial"/>
      <w:b/>
      <w:sz w:val="32"/>
    </w:rPr>
  </w:style>
  <w:style w:type="paragraph" w:styleId="a5">
    <w:name w:val="List"/>
    <w:basedOn w:val="a4"/>
    <w:rsid w:val="00EE6D88"/>
    <w:rPr>
      <w:rFonts w:cs="Mangal"/>
    </w:rPr>
  </w:style>
  <w:style w:type="paragraph" w:styleId="a6">
    <w:name w:val="caption"/>
    <w:basedOn w:val="a"/>
    <w:qFormat/>
    <w:rsid w:val="00EE6D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E6D88"/>
    <w:pPr>
      <w:suppressLineNumbers/>
    </w:pPr>
    <w:rPr>
      <w:rFonts w:cs="Mangal"/>
    </w:rPr>
  </w:style>
  <w:style w:type="paragraph" w:styleId="a7">
    <w:name w:val="Title"/>
    <w:basedOn w:val="a"/>
    <w:next w:val="a4"/>
    <w:qFormat/>
    <w:rsid w:val="00EE6D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Subtitle"/>
    <w:basedOn w:val="a7"/>
    <w:next w:val="a4"/>
    <w:qFormat/>
    <w:rsid w:val="00EE6D88"/>
    <w:pPr>
      <w:jc w:val="center"/>
    </w:pPr>
    <w:rPr>
      <w:i/>
      <w:iCs/>
    </w:rPr>
  </w:style>
  <w:style w:type="paragraph" w:styleId="a9">
    <w:name w:val="header"/>
    <w:basedOn w:val="a"/>
    <w:rsid w:val="00EE6D88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EE6D88"/>
    <w:pPr>
      <w:tabs>
        <w:tab w:val="center" w:pos="4536"/>
        <w:tab w:val="right" w:pos="9072"/>
      </w:tabs>
    </w:pPr>
  </w:style>
  <w:style w:type="paragraph" w:customStyle="1" w:styleId="13">
    <w:name w:val="Название объекта1"/>
    <w:basedOn w:val="a"/>
    <w:next w:val="a"/>
    <w:rsid w:val="00EE6D88"/>
    <w:pPr>
      <w:jc w:val="center"/>
    </w:pPr>
    <w:rPr>
      <w:rFonts w:ascii="Arial" w:hAnsi="Arial" w:cs="Arial"/>
      <w:b/>
    </w:rPr>
  </w:style>
  <w:style w:type="paragraph" w:customStyle="1" w:styleId="21">
    <w:name w:val="Основной текст 21"/>
    <w:basedOn w:val="a"/>
    <w:rsid w:val="00EE6D88"/>
    <w:rPr>
      <w:b/>
      <w:sz w:val="28"/>
    </w:rPr>
  </w:style>
  <w:style w:type="paragraph" w:customStyle="1" w:styleId="ab">
    <w:name w:val="Содержимое таблицы"/>
    <w:basedOn w:val="a"/>
    <w:rsid w:val="00EE6D88"/>
    <w:pPr>
      <w:suppressLineNumbers/>
    </w:pPr>
  </w:style>
  <w:style w:type="paragraph" w:customStyle="1" w:styleId="ac">
    <w:name w:val="Заголовок таблицы"/>
    <w:basedOn w:val="ab"/>
    <w:rsid w:val="00EE6D88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237DE"/>
    <w:pPr>
      <w:suppressAutoHyphens w:val="0"/>
      <w:spacing w:after="150"/>
    </w:pPr>
    <w:rPr>
      <w:sz w:val="24"/>
      <w:szCs w:val="24"/>
      <w:lang w:eastAsia="ru-RU"/>
    </w:rPr>
  </w:style>
  <w:style w:type="character" w:customStyle="1" w:styleId="highlight">
    <w:name w:val="highlight"/>
    <w:basedOn w:val="a0"/>
    <w:rsid w:val="006C6066"/>
  </w:style>
  <w:style w:type="character" w:customStyle="1" w:styleId="extended-textshort">
    <w:name w:val="extended-text__short"/>
    <w:basedOn w:val="a0"/>
    <w:rsid w:val="00EB06B4"/>
  </w:style>
  <w:style w:type="character" w:styleId="ae">
    <w:name w:val="Strong"/>
    <w:basedOn w:val="a0"/>
    <w:uiPriority w:val="22"/>
    <w:qFormat/>
    <w:rsid w:val="00EB06B4"/>
    <w:rPr>
      <w:b/>
      <w:bCs/>
    </w:rPr>
  </w:style>
  <w:style w:type="character" w:styleId="af">
    <w:name w:val="Emphasis"/>
    <w:basedOn w:val="a0"/>
    <w:uiPriority w:val="20"/>
    <w:qFormat/>
    <w:rsid w:val="00CD2EB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D815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1582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0F45A7"/>
    <w:pPr>
      <w:ind w:left="720"/>
      <w:contextualSpacing/>
    </w:pPr>
  </w:style>
  <w:style w:type="character" w:customStyle="1" w:styleId="FontStyle18">
    <w:name w:val="Font Style18"/>
    <w:basedOn w:val="a0"/>
    <w:rsid w:val="00537F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936">
                      <w:marLeft w:val="1"/>
                      <w:marRight w:val="1"/>
                      <w:marTop w:val="0"/>
                      <w:marBottom w:val="0"/>
                      <w:divBdr>
                        <w:top w:val="single" w:sz="12" w:space="8" w:color="FBC60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7630">
                              <w:marLeft w:val="7"/>
                              <w:marRight w:val="2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D230E-37E7-4AFF-AE15-F5AD30BE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к о м з е м  Р Ф</vt:lpstr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к о м з е м  Р Ф</dc:title>
  <dc:creator>SLAWA</dc:creator>
  <cp:lastModifiedBy>Терентьева Светлана Николаевна</cp:lastModifiedBy>
  <cp:revision>50</cp:revision>
  <cp:lastPrinted>2022-01-11T08:47:00Z</cp:lastPrinted>
  <dcterms:created xsi:type="dcterms:W3CDTF">2023-03-17T08:03:00Z</dcterms:created>
  <dcterms:modified xsi:type="dcterms:W3CDTF">2024-02-02T05:49:00Z</dcterms:modified>
</cp:coreProperties>
</file>